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16E" w:rsidRPr="0000198F" w:rsidRDefault="0099716E" w:rsidP="0099716E">
      <w:pPr>
        <w:ind w:right="144"/>
        <w:jc w:val="right"/>
        <w:rPr>
          <w:rFonts w:ascii="Times New Roman" w:hAnsi="Times New Roman" w:cs="Times New Roman"/>
          <w:spacing w:val="-2"/>
          <w:sz w:val="28"/>
        </w:rPr>
      </w:pPr>
      <w:r w:rsidRPr="0000198F">
        <w:rPr>
          <w:rFonts w:ascii="Times New Roman" w:hAnsi="Times New Roman" w:cs="Times New Roman"/>
          <w:spacing w:val="-2"/>
          <w:sz w:val="28"/>
        </w:rPr>
        <w:t>Проект</w:t>
      </w:r>
    </w:p>
    <w:p w:rsidR="0099716E" w:rsidRDefault="0099716E" w:rsidP="0099716E">
      <w:pPr>
        <w:ind w:right="144"/>
        <w:jc w:val="right"/>
        <w:rPr>
          <w:spacing w:val="-2"/>
          <w:sz w:val="32"/>
        </w:rPr>
      </w:pPr>
    </w:p>
    <w:p w:rsidR="0099716E" w:rsidRPr="0000198F" w:rsidRDefault="0099716E" w:rsidP="0099716E">
      <w:pPr>
        <w:ind w:right="144"/>
        <w:jc w:val="center"/>
        <w:rPr>
          <w:rFonts w:ascii="Times New Roman" w:hAnsi="Times New Roman" w:cs="Times New Roman"/>
          <w:sz w:val="32"/>
        </w:rPr>
      </w:pPr>
      <w:r w:rsidRPr="0000198F">
        <w:rPr>
          <w:rFonts w:ascii="Times New Roman" w:hAnsi="Times New Roman" w:cs="Times New Roman"/>
          <w:spacing w:val="-2"/>
          <w:sz w:val="32"/>
        </w:rPr>
        <w:t xml:space="preserve">ПРАВИТЕЛЬСТВО РЕСПУБЛИКИ </w:t>
      </w:r>
      <w:r w:rsidRPr="0000198F">
        <w:rPr>
          <w:rFonts w:ascii="Times New Roman" w:hAnsi="Times New Roman" w:cs="Times New Roman"/>
          <w:spacing w:val="-4"/>
          <w:sz w:val="32"/>
        </w:rPr>
        <w:t>ТЫВА</w:t>
      </w:r>
    </w:p>
    <w:p w:rsidR="0099716E" w:rsidRPr="0000198F" w:rsidRDefault="0099716E" w:rsidP="0099716E">
      <w:pPr>
        <w:spacing w:before="61"/>
        <w:ind w:left="10" w:right="144"/>
        <w:jc w:val="center"/>
        <w:rPr>
          <w:rFonts w:ascii="Times New Roman" w:hAnsi="Times New Roman" w:cs="Times New Roman"/>
          <w:b/>
          <w:bCs/>
          <w:sz w:val="36"/>
          <w:szCs w:val="36"/>
        </w:rPr>
      </w:pPr>
      <w:r w:rsidRPr="0000198F">
        <w:rPr>
          <w:rFonts w:ascii="Times New Roman" w:hAnsi="Times New Roman" w:cs="Times New Roman"/>
          <w:b/>
          <w:bCs/>
          <w:spacing w:val="-2"/>
          <w:sz w:val="36"/>
          <w:szCs w:val="36"/>
        </w:rPr>
        <w:t>ПОСТАНОВЛЕНИЕ</w:t>
      </w:r>
    </w:p>
    <w:p w:rsidR="0099716E" w:rsidRPr="0000198F" w:rsidRDefault="0099716E" w:rsidP="0099716E">
      <w:pPr>
        <w:spacing w:before="256"/>
        <w:ind w:left="1406" w:right="1547"/>
        <w:jc w:val="center"/>
        <w:rPr>
          <w:rFonts w:ascii="Times New Roman" w:hAnsi="Times New Roman" w:cs="Times New Roman"/>
          <w:sz w:val="32"/>
        </w:rPr>
      </w:pPr>
      <w:r w:rsidRPr="0000198F">
        <w:rPr>
          <w:rFonts w:ascii="Times New Roman" w:hAnsi="Times New Roman" w:cs="Times New Roman"/>
          <w:spacing w:val="-2"/>
          <w:sz w:val="32"/>
        </w:rPr>
        <w:t>ТЫВА</w:t>
      </w:r>
      <w:r w:rsidRPr="0000198F">
        <w:rPr>
          <w:rFonts w:ascii="Times New Roman" w:hAnsi="Times New Roman" w:cs="Times New Roman"/>
          <w:spacing w:val="-7"/>
          <w:sz w:val="32"/>
        </w:rPr>
        <w:t xml:space="preserve"> </w:t>
      </w:r>
      <w:r w:rsidRPr="0000198F">
        <w:rPr>
          <w:rFonts w:ascii="Times New Roman" w:hAnsi="Times New Roman" w:cs="Times New Roman"/>
          <w:spacing w:val="-2"/>
          <w:sz w:val="32"/>
        </w:rPr>
        <w:t>РЕСПУБЛИКАНЫӉ</w:t>
      </w:r>
      <w:r w:rsidRPr="0000198F">
        <w:rPr>
          <w:rFonts w:ascii="Times New Roman" w:hAnsi="Times New Roman" w:cs="Times New Roman"/>
          <w:spacing w:val="-3"/>
          <w:sz w:val="32"/>
        </w:rPr>
        <w:t xml:space="preserve"> </w:t>
      </w:r>
      <w:r w:rsidRPr="0000198F">
        <w:rPr>
          <w:rFonts w:ascii="Times New Roman" w:hAnsi="Times New Roman" w:cs="Times New Roman"/>
          <w:spacing w:val="-2"/>
          <w:sz w:val="32"/>
        </w:rPr>
        <w:t>ЧАЗАА</w:t>
      </w:r>
    </w:p>
    <w:p w:rsidR="0099716E" w:rsidRPr="0000198F" w:rsidRDefault="0099716E" w:rsidP="0099716E">
      <w:pPr>
        <w:spacing w:before="61"/>
        <w:ind w:left="1408" w:right="1546"/>
        <w:jc w:val="center"/>
        <w:rPr>
          <w:rFonts w:ascii="Times New Roman" w:hAnsi="Times New Roman" w:cs="Times New Roman"/>
          <w:b/>
          <w:bCs/>
          <w:sz w:val="36"/>
          <w:szCs w:val="36"/>
        </w:rPr>
      </w:pPr>
      <w:r w:rsidRPr="0000198F">
        <w:rPr>
          <w:rFonts w:ascii="Times New Roman" w:hAnsi="Times New Roman" w:cs="Times New Roman"/>
          <w:b/>
          <w:bCs/>
          <w:spacing w:val="-2"/>
          <w:sz w:val="36"/>
          <w:szCs w:val="36"/>
        </w:rPr>
        <w:t>ДОКТААЛ</w:t>
      </w:r>
    </w:p>
    <w:p w:rsidR="0099716E" w:rsidRPr="0000198F" w:rsidRDefault="0099716E" w:rsidP="0099716E">
      <w:pPr>
        <w:spacing w:before="147"/>
        <w:rPr>
          <w:rFonts w:ascii="Times New Roman" w:hAnsi="Times New Roman" w:cs="Times New Roman"/>
          <w:b/>
          <w:sz w:val="28"/>
          <w:szCs w:val="28"/>
        </w:rPr>
      </w:pPr>
    </w:p>
    <w:p w:rsidR="00812D77" w:rsidRPr="00812D77" w:rsidRDefault="00812D77" w:rsidP="00812D77">
      <w:pPr>
        <w:spacing w:after="0" w:line="240" w:lineRule="auto"/>
        <w:jc w:val="center"/>
        <w:rPr>
          <w:rFonts w:ascii="Times New Roman" w:hAnsi="Times New Roman" w:cs="Times New Roman"/>
          <w:sz w:val="28"/>
          <w:szCs w:val="28"/>
        </w:rPr>
      </w:pPr>
      <w:r w:rsidRPr="00812D77">
        <w:rPr>
          <w:rFonts w:ascii="Times New Roman" w:hAnsi="Times New Roman" w:cs="Times New Roman"/>
          <w:sz w:val="28"/>
          <w:szCs w:val="28"/>
        </w:rPr>
        <w:t>от «___» ________ 2026 г.</w:t>
      </w:r>
      <w:r w:rsidR="00C33AD6">
        <w:rPr>
          <w:rFonts w:ascii="Times New Roman" w:hAnsi="Times New Roman" w:cs="Times New Roman"/>
          <w:sz w:val="28"/>
          <w:szCs w:val="28"/>
        </w:rPr>
        <w:t xml:space="preserve">                                                                            </w:t>
      </w:r>
      <w:r w:rsidRPr="00812D77">
        <w:rPr>
          <w:rFonts w:ascii="Times New Roman" w:hAnsi="Times New Roman" w:cs="Times New Roman"/>
          <w:sz w:val="28"/>
          <w:szCs w:val="28"/>
        </w:rPr>
        <w:t>№ ____</w:t>
      </w:r>
    </w:p>
    <w:p w:rsidR="00812D77" w:rsidRPr="00812D77" w:rsidRDefault="00812D77" w:rsidP="00812D77">
      <w:pPr>
        <w:spacing w:after="0" w:line="240" w:lineRule="auto"/>
        <w:jc w:val="center"/>
        <w:rPr>
          <w:rFonts w:ascii="Times New Roman" w:hAnsi="Times New Roman" w:cs="Times New Roman"/>
          <w:sz w:val="28"/>
          <w:szCs w:val="28"/>
        </w:rPr>
      </w:pPr>
      <w:r w:rsidRPr="00812D77">
        <w:rPr>
          <w:rFonts w:ascii="Times New Roman" w:hAnsi="Times New Roman" w:cs="Times New Roman"/>
          <w:sz w:val="28"/>
          <w:szCs w:val="28"/>
        </w:rPr>
        <w:t>г. Кызыл</w:t>
      </w:r>
    </w:p>
    <w:p w:rsidR="00812D77" w:rsidRPr="00812D77" w:rsidRDefault="00812D77" w:rsidP="00812D77">
      <w:pPr>
        <w:spacing w:after="0" w:line="240" w:lineRule="auto"/>
        <w:jc w:val="center"/>
        <w:rPr>
          <w:rFonts w:ascii="Times New Roman" w:hAnsi="Times New Roman" w:cs="Times New Roman"/>
          <w:sz w:val="28"/>
          <w:szCs w:val="28"/>
        </w:rPr>
      </w:pPr>
    </w:p>
    <w:p w:rsidR="00812D77" w:rsidRPr="00812D77" w:rsidRDefault="00812D77" w:rsidP="00812D77">
      <w:pPr>
        <w:spacing w:after="0" w:line="240" w:lineRule="auto"/>
        <w:jc w:val="center"/>
        <w:rPr>
          <w:rFonts w:ascii="Times New Roman" w:hAnsi="Times New Roman" w:cs="Times New Roman"/>
          <w:sz w:val="28"/>
          <w:szCs w:val="28"/>
        </w:rPr>
      </w:pPr>
      <w:r w:rsidRPr="00812D77">
        <w:rPr>
          <w:rFonts w:ascii="Times New Roman" w:hAnsi="Times New Roman" w:cs="Times New Roman"/>
          <w:sz w:val="28"/>
          <w:szCs w:val="28"/>
        </w:rPr>
        <w:t xml:space="preserve">О внесении изменений в </w:t>
      </w:r>
      <w:r w:rsidR="00F94C92">
        <w:rPr>
          <w:rFonts w:ascii="Times New Roman" w:hAnsi="Times New Roman" w:cs="Times New Roman"/>
          <w:sz w:val="28"/>
          <w:szCs w:val="28"/>
        </w:rPr>
        <w:t xml:space="preserve">Положение о присуждении грантов Главы Республики Тыва в сфере средств массовой информации и массовых коммуникаций, утвержденное </w:t>
      </w:r>
      <w:r w:rsidRPr="00812D77">
        <w:rPr>
          <w:rFonts w:ascii="Times New Roman" w:hAnsi="Times New Roman" w:cs="Times New Roman"/>
          <w:sz w:val="28"/>
          <w:szCs w:val="28"/>
        </w:rPr>
        <w:t>постановление</w:t>
      </w:r>
      <w:r w:rsidR="00A7396A">
        <w:rPr>
          <w:rFonts w:ascii="Times New Roman" w:hAnsi="Times New Roman" w:cs="Times New Roman"/>
          <w:sz w:val="28"/>
          <w:szCs w:val="28"/>
        </w:rPr>
        <w:t>м</w:t>
      </w:r>
      <w:r w:rsidRPr="00812D77">
        <w:rPr>
          <w:rFonts w:ascii="Times New Roman" w:hAnsi="Times New Roman" w:cs="Times New Roman"/>
          <w:sz w:val="28"/>
          <w:szCs w:val="28"/>
        </w:rPr>
        <w:t xml:space="preserve"> Правительства</w:t>
      </w:r>
    </w:p>
    <w:p w:rsidR="00812D77" w:rsidRPr="00812D77" w:rsidRDefault="00812D77" w:rsidP="00812D77">
      <w:pPr>
        <w:spacing w:after="0" w:line="240" w:lineRule="auto"/>
        <w:jc w:val="center"/>
        <w:rPr>
          <w:rFonts w:ascii="Times New Roman" w:hAnsi="Times New Roman" w:cs="Times New Roman"/>
          <w:sz w:val="28"/>
          <w:szCs w:val="28"/>
        </w:rPr>
      </w:pPr>
      <w:r w:rsidRPr="00812D77">
        <w:rPr>
          <w:rFonts w:ascii="Times New Roman" w:hAnsi="Times New Roman" w:cs="Times New Roman"/>
          <w:sz w:val="28"/>
          <w:szCs w:val="28"/>
        </w:rPr>
        <w:t>Республики Тыва от 07.02.2024</w:t>
      </w:r>
      <w:r w:rsidR="00150C5F">
        <w:rPr>
          <w:rFonts w:ascii="Times New Roman" w:hAnsi="Times New Roman" w:cs="Times New Roman"/>
          <w:sz w:val="28"/>
          <w:szCs w:val="28"/>
        </w:rPr>
        <w:t xml:space="preserve"> г.</w:t>
      </w:r>
      <w:r w:rsidRPr="00812D77">
        <w:rPr>
          <w:rFonts w:ascii="Times New Roman" w:hAnsi="Times New Roman" w:cs="Times New Roman"/>
          <w:sz w:val="28"/>
          <w:szCs w:val="28"/>
        </w:rPr>
        <w:t xml:space="preserve"> № 40</w:t>
      </w:r>
    </w:p>
    <w:p w:rsidR="00812D77" w:rsidRPr="00812D77" w:rsidRDefault="00812D77" w:rsidP="00812D77">
      <w:pPr>
        <w:spacing w:after="0" w:line="240" w:lineRule="auto"/>
        <w:jc w:val="both"/>
        <w:rPr>
          <w:rFonts w:ascii="Times New Roman" w:hAnsi="Times New Roman" w:cs="Times New Roman"/>
          <w:sz w:val="28"/>
          <w:szCs w:val="28"/>
        </w:rPr>
      </w:pPr>
    </w:p>
    <w:p w:rsidR="00812D77" w:rsidRPr="00812D77" w:rsidRDefault="00CC5147" w:rsidP="00812D7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812D77" w:rsidRPr="00812D77">
        <w:rPr>
          <w:rFonts w:ascii="Times New Roman" w:hAnsi="Times New Roman" w:cs="Times New Roman"/>
          <w:sz w:val="28"/>
          <w:szCs w:val="28"/>
        </w:rPr>
        <w:t xml:space="preserve"> соответстви</w:t>
      </w:r>
      <w:r>
        <w:rPr>
          <w:rFonts w:ascii="Times New Roman" w:hAnsi="Times New Roman" w:cs="Times New Roman"/>
          <w:sz w:val="28"/>
          <w:szCs w:val="28"/>
        </w:rPr>
        <w:t>и</w:t>
      </w:r>
      <w:r w:rsidR="00812D77" w:rsidRPr="00812D77">
        <w:rPr>
          <w:rFonts w:ascii="Times New Roman" w:hAnsi="Times New Roman" w:cs="Times New Roman"/>
          <w:sz w:val="28"/>
          <w:szCs w:val="28"/>
        </w:rPr>
        <w:t xml:space="preserve"> с Федеральным законом от 26.12.2024 </w:t>
      </w:r>
      <w:r w:rsidR="007A0BA1">
        <w:rPr>
          <w:rFonts w:ascii="Times New Roman" w:hAnsi="Times New Roman" w:cs="Times New Roman"/>
          <w:sz w:val="28"/>
          <w:szCs w:val="28"/>
        </w:rPr>
        <w:t xml:space="preserve">г. </w:t>
      </w:r>
      <w:r w:rsidR="00812D77" w:rsidRPr="00812D77">
        <w:rPr>
          <w:rFonts w:ascii="Times New Roman" w:hAnsi="Times New Roman" w:cs="Times New Roman"/>
          <w:sz w:val="28"/>
          <w:szCs w:val="28"/>
        </w:rPr>
        <w:t xml:space="preserve">№ 488-ФЗ «О внесении изменений в Бюджетный кодекс Российской Федерации и статьи 12 и 15 Федерального закона </w:t>
      </w:r>
      <w:r w:rsidR="00C33AD6">
        <w:rPr>
          <w:rFonts w:ascii="Times New Roman" w:hAnsi="Times New Roman" w:cs="Times New Roman"/>
          <w:sz w:val="28"/>
          <w:szCs w:val="28"/>
        </w:rPr>
        <w:t>«</w:t>
      </w:r>
      <w:r w:rsidR="00812D77" w:rsidRPr="00812D77">
        <w:rPr>
          <w:rFonts w:ascii="Times New Roman" w:hAnsi="Times New Roman" w:cs="Times New Roman"/>
          <w:sz w:val="28"/>
          <w:szCs w:val="28"/>
        </w:rPr>
        <w: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w:t>
      </w:r>
      <w:r w:rsidR="00812D77">
        <w:rPr>
          <w:rFonts w:ascii="Times New Roman" w:hAnsi="Times New Roman" w:cs="Times New Roman"/>
          <w:sz w:val="28"/>
          <w:szCs w:val="28"/>
        </w:rPr>
        <w:t xml:space="preserve"> </w:t>
      </w:r>
      <w:r w:rsidR="00812D77" w:rsidRPr="00812D77">
        <w:rPr>
          <w:rFonts w:ascii="Times New Roman" w:hAnsi="Times New Roman" w:cs="Times New Roman"/>
          <w:sz w:val="28"/>
          <w:szCs w:val="28"/>
        </w:rPr>
        <w:t>Российской Федерации и об установлении особенностей исполнения бюджетов бюджетной системы Р</w:t>
      </w:r>
      <w:r w:rsidR="00C33AD6">
        <w:rPr>
          <w:rFonts w:ascii="Times New Roman" w:hAnsi="Times New Roman" w:cs="Times New Roman"/>
          <w:sz w:val="28"/>
          <w:szCs w:val="28"/>
        </w:rPr>
        <w:t>оссийской Федерации в 2025 году</w:t>
      </w:r>
      <w:r w:rsidR="00812D77" w:rsidRPr="00812D77">
        <w:rPr>
          <w:rFonts w:ascii="Times New Roman" w:hAnsi="Times New Roman" w:cs="Times New Roman"/>
          <w:sz w:val="28"/>
          <w:szCs w:val="28"/>
        </w:rPr>
        <w:t>», Федеральным законом от 28.12.2025</w:t>
      </w:r>
      <w:r w:rsidR="0057252B">
        <w:rPr>
          <w:rFonts w:ascii="Times New Roman" w:hAnsi="Times New Roman" w:cs="Times New Roman"/>
          <w:sz w:val="28"/>
          <w:szCs w:val="28"/>
        </w:rPr>
        <w:t xml:space="preserve"> г.</w:t>
      </w:r>
      <w:r w:rsidR="00812D77" w:rsidRPr="00812D77">
        <w:rPr>
          <w:rFonts w:ascii="Times New Roman" w:hAnsi="Times New Roman" w:cs="Times New Roman"/>
          <w:sz w:val="28"/>
          <w:szCs w:val="28"/>
        </w:rPr>
        <w:t xml:space="preserve"> № 502-ФЗ «О внесении изменений в Бюджетный кодекс Российской Федерации», постановлением Правительства Российской Федерации от 25.12.2025 </w:t>
      </w:r>
      <w:r w:rsidR="00314EFD">
        <w:rPr>
          <w:rFonts w:ascii="Times New Roman" w:hAnsi="Times New Roman" w:cs="Times New Roman"/>
          <w:sz w:val="28"/>
          <w:szCs w:val="28"/>
        </w:rPr>
        <w:t xml:space="preserve">г. </w:t>
      </w:r>
      <w:r w:rsidR="00812D77" w:rsidRPr="00812D77">
        <w:rPr>
          <w:rFonts w:ascii="Times New Roman" w:hAnsi="Times New Roman" w:cs="Times New Roman"/>
          <w:sz w:val="28"/>
          <w:szCs w:val="28"/>
        </w:rPr>
        <w:t xml:space="preserve">№ 2144 «О внесении изменений в некоторые акты Правительства Российской </w:t>
      </w:r>
      <w:r w:rsidR="00C33AD6">
        <w:rPr>
          <w:rFonts w:ascii="Times New Roman" w:hAnsi="Times New Roman" w:cs="Times New Roman"/>
          <w:sz w:val="28"/>
          <w:szCs w:val="28"/>
        </w:rPr>
        <w:t>Федерации»</w:t>
      </w:r>
      <w:r w:rsidR="00812D77" w:rsidRPr="00812D77">
        <w:rPr>
          <w:rFonts w:ascii="Times New Roman" w:hAnsi="Times New Roman" w:cs="Times New Roman"/>
          <w:sz w:val="28"/>
          <w:szCs w:val="28"/>
        </w:rPr>
        <w:t>, Правительство Республики Тыва постановляет:</w:t>
      </w:r>
    </w:p>
    <w:p w:rsidR="00812D77" w:rsidRDefault="00812D77" w:rsidP="00A7396A">
      <w:pPr>
        <w:spacing w:after="0" w:line="240" w:lineRule="auto"/>
        <w:ind w:firstLine="708"/>
        <w:jc w:val="both"/>
        <w:rPr>
          <w:rFonts w:ascii="Times New Roman" w:hAnsi="Times New Roman" w:cs="Times New Roman"/>
          <w:sz w:val="28"/>
          <w:szCs w:val="28"/>
        </w:rPr>
      </w:pPr>
      <w:r w:rsidRPr="00812D77">
        <w:rPr>
          <w:rFonts w:ascii="Times New Roman" w:hAnsi="Times New Roman" w:cs="Times New Roman"/>
          <w:sz w:val="28"/>
          <w:szCs w:val="28"/>
        </w:rPr>
        <w:t xml:space="preserve">1. Внести в </w:t>
      </w:r>
      <w:r w:rsidR="00A7396A" w:rsidRPr="00A7396A">
        <w:rPr>
          <w:rFonts w:ascii="Times New Roman" w:hAnsi="Times New Roman" w:cs="Times New Roman"/>
          <w:sz w:val="28"/>
          <w:szCs w:val="28"/>
        </w:rPr>
        <w:t>Положение о присуждении грантов Главы Республики Тыва в сфере средств массовой информации и массовых коммуникаций, утвержденн</w:t>
      </w:r>
      <w:r w:rsidR="00A7396A">
        <w:rPr>
          <w:rFonts w:ascii="Times New Roman" w:hAnsi="Times New Roman" w:cs="Times New Roman"/>
          <w:sz w:val="28"/>
          <w:szCs w:val="28"/>
        </w:rPr>
        <w:t xml:space="preserve">ое постановлением Правительства </w:t>
      </w:r>
      <w:r w:rsidR="00A7396A" w:rsidRPr="00A7396A">
        <w:rPr>
          <w:rFonts w:ascii="Times New Roman" w:hAnsi="Times New Roman" w:cs="Times New Roman"/>
          <w:sz w:val="28"/>
          <w:szCs w:val="28"/>
        </w:rPr>
        <w:t>Республики Тыва от 07.02.2024 г. № 40</w:t>
      </w:r>
      <w:r w:rsidR="00C12A26">
        <w:rPr>
          <w:rFonts w:ascii="Times New Roman" w:hAnsi="Times New Roman" w:cs="Times New Roman"/>
          <w:sz w:val="28"/>
          <w:szCs w:val="28"/>
        </w:rPr>
        <w:t xml:space="preserve"> изменения</w:t>
      </w:r>
      <w:r w:rsidRPr="00812D77">
        <w:rPr>
          <w:rFonts w:ascii="Times New Roman" w:hAnsi="Times New Roman" w:cs="Times New Roman"/>
          <w:sz w:val="28"/>
          <w:szCs w:val="28"/>
        </w:rPr>
        <w:t>:</w:t>
      </w:r>
    </w:p>
    <w:p w:rsidR="00444028" w:rsidRDefault="00812D77" w:rsidP="00812D77">
      <w:pPr>
        <w:spacing w:after="0" w:line="240" w:lineRule="auto"/>
        <w:ind w:firstLine="708"/>
        <w:jc w:val="both"/>
        <w:rPr>
          <w:rFonts w:ascii="Times New Roman" w:hAnsi="Times New Roman" w:cs="Times New Roman"/>
          <w:sz w:val="28"/>
          <w:szCs w:val="28"/>
        </w:rPr>
      </w:pPr>
      <w:r w:rsidRPr="00812D77">
        <w:rPr>
          <w:rFonts w:ascii="Times New Roman" w:hAnsi="Times New Roman" w:cs="Times New Roman"/>
          <w:sz w:val="28"/>
          <w:szCs w:val="28"/>
        </w:rPr>
        <w:t>1.1</w:t>
      </w:r>
      <w:proofErr w:type="gramStart"/>
      <w:r w:rsidRPr="00812D77">
        <w:rPr>
          <w:rFonts w:ascii="Times New Roman" w:hAnsi="Times New Roman" w:cs="Times New Roman"/>
          <w:sz w:val="28"/>
          <w:szCs w:val="28"/>
        </w:rPr>
        <w:t xml:space="preserve">. </w:t>
      </w:r>
      <w:r w:rsidR="00C12A26">
        <w:rPr>
          <w:rFonts w:ascii="Times New Roman" w:hAnsi="Times New Roman" w:cs="Times New Roman"/>
          <w:sz w:val="28"/>
          <w:szCs w:val="28"/>
        </w:rPr>
        <w:t>дополнив</w:t>
      </w:r>
      <w:proofErr w:type="gramEnd"/>
      <w:r w:rsidR="00C12A26">
        <w:rPr>
          <w:rFonts w:ascii="Times New Roman" w:hAnsi="Times New Roman" w:cs="Times New Roman"/>
          <w:sz w:val="28"/>
          <w:szCs w:val="28"/>
        </w:rPr>
        <w:t xml:space="preserve"> п</w:t>
      </w:r>
      <w:r w:rsidR="00C12A26" w:rsidRPr="00812D77">
        <w:rPr>
          <w:rFonts w:ascii="Times New Roman" w:hAnsi="Times New Roman" w:cs="Times New Roman"/>
          <w:sz w:val="28"/>
          <w:szCs w:val="28"/>
        </w:rPr>
        <w:t xml:space="preserve">ункт 1.4 Положения о присуждении грантов Главы Республики Тыва в сфере средств массовой информации и массовых коммуникаций, утвержденного указанным постановлением, </w:t>
      </w:r>
      <w:r w:rsidR="00C12A26">
        <w:rPr>
          <w:rFonts w:ascii="Times New Roman" w:hAnsi="Times New Roman" w:cs="Times New Roman"/>
          <w:sz w:val="28"/>
          <w:szCs w:val="28"/>
        </w:rPr>
        <w:t xml:space="preserve">абзацем следующего содержания: </w:t>
      </w:r>
    </w:p>
    <w:p w:rsidR="00812D77" w:rsidRPr="00812D77" w:rsidRDefault="00CB60E9" w:rsidP="00812D7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812D77" w:rsidRPr="00812D77">
        <w:rPr>
          <w:rFonts w:ascii="Times New Roman" w:hAnsi="Times New Roman" w:cs="Times New Roman"/>
          <w:sz w:val="28"/>
          <w:szCs w:val="28"/>
        </w:rPr>
        <w:t xml:space="preserve">«В случае уменьшения Администрации </w:t>
      </w:r>
      <w:r w:rsidR="001155AB">
        <w:rPr>
          <w:rFonts w:ascii="Times New Roman" w:hAnsi="Times New Roman" w:cs="Times New Roman"/>
          <w:sz w:val="28"/>
          <w:szCs w:val="28"/>
        </w:rPr>
        <w:t>Главы Республики Тыва и Аппарату</w:t>
      </w:r>
      <w:r w:rsidR="00812D77" w:rsidRPr="00812D77">
        <w:rPr>
          <w:rFonts w:ascii="Times New Roman" w:hAnsi="Times New Roman" w:cs="Times New Roman"/>
          <w:sz w:val="28"/>
          <w:szCs w:val="28"/>
        </w:rPr>
        <w:t xml:space="preserve"> Правительства Республики Тыва как получателю бюджетных средств ранее доведенных лимитов бюджетных обязательств, указанных в </w:t>
      </w:r>
      <w:r w:rsidR="00812D77" w:rsidRPr="00812D77">
        <w:rPr>
          <w:rFonts w:ascii="Times New Roman" w:hAnsi="Times New Roman" w:cs="Times New Roman"/>
          <w:sz w:val="28"/>
          <w:szCs w:val="28"/>
        </w:rPr>
        <w:lastRenderedPageBreak/>
        <w:t>настоящем Положении, приводящего к невозможности предоставления Гранта в размере, определенном в договоре (соглашении), обеспечивается согласование новых условий таких договоров (соглашений) в соответствии с общими требованиями, утвержденными Правительством Российской Федерации, а в случае недостижения согласия по новым условиям – расторжение договора (соглашения).».</w:t>
      </w:r>
    </w:p>
    <w:p w:rsidR="004403C3" w:rsidRDefault="00812D77" w:rsidP="001967A0">
      <w:pPr>
        <w:spacing w:after="0" w:line="240" w:lineRule="auto"/>
        <w:ind w:firstLine="708"/>
        <w:jc w:val="both"/>
        <w:rPr>
          <w:rFonts w:ascii="Times New Roman" w:hAnsi="Times New Roman" w:cs="Times New Roman"/>
          <w:sz w:val="28"/>
          <w:szCs w:val="28"/>
        </w:rPr>
      </w:pPr>
      <w:r w:rsidRPr="00931D67">
        <w:rPr>
          <w:rFonts w:ascii="Times New Roman" w:hAnsi="Times New Roman" w:cs="Times New Roman"/>
          <w:sz w:val="28"/>
          <w:szCs w:val="28"/>
        </w:rPr>
        <w:t>1.</w:t>
      </w:r>
      <w:r w:rsidR="00931D67">
        <w:rPr>
          <w:rFonts w:ascii="Times New Roman" w:hAnsi="Times New Roman" w:cs="Times New Roman"/>
          <w:sz w:val="28"/>
          <w:szCs w:val="28"/>
        </w:rPr>
        <w:t>2</w:t>
      </w:r>
      <w:r w:rsidRPr="00931D67">
        <w:rPr>
          <w:rFonts w:ascii="Times New Roman" w:hAnsi="Times New Roman" w:cs="Times New Roman"/>
          <w:sz w:val="28"/>
          <w:szCs w:val="28"/>
        </w:rPr>
        <w:t xml:space="preserve">. </w:t>
      </w:r>
      <w:r w:rsidR="004403C3">
        <w:rPr>
          <w:rFonts w:ascii="Times New Roman" w:hAnsi="Times New Roman" w:cs="Times New Roman"/>
          <w:sz w:val="28"/>
          <w:szCs w:val="28"/>
        </w:rPr>
        <w:t>Дополнив р</w:t>
      </w:r>
      <w:r w:rsidRPr="00812D77">
        <w:rPr>
          <w:rFonts w:ascii="Times New Roman" w:hAnsi="Times New Roman" w:cs="Times New Roman"/>
          <w:sz w:val="28"/>
          <w:szCs w:val="28"/>
        </w:rPr>
        <w:t>аздел 5 Положения пунктом 5.4 следующего содержания:</w:t>
      </w:r>
      <w:r w:rsidR="0099716E">
        <w:rPr>
          <w:rFonts w:ascii="Times New Roman" w:hAnsi="Times New Roman" w:cs="Times New Roman"/>
          <w:sz w:val="28"/>
          <w:szCs w:val="28"/>
        </w:rPr>
        <w:t xml:space="preserve"> </w:t>
      </w:r>
    </w:p>
    <w:p w:rsidR="00812D77" w:rsidRDefault="004403C3" w:rsidP="001967A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12D77" w:rsidRPr="00812D77">
        <w:rPr>
          <w:rFonts w:ascii="Times New Roman" w:hAnsi="Times New Roman" w:cs="Times New Roman"/>
          <w:sz w:val="28"/>
          <w:szCs w:val="28"/>
        </w:rPr>
        <w:t>«5.4. В случае, если для достижения результатов предоставления Гранта предусмотрено проведение отбора иных юридических или физических лиц, индивидуальных предпринимателей для последующего предоставления им средств, источником финансового обеспечения которых являются предусмотренные настоящим Положением Гранты, проведение отбора таких получателей средств осуществляется в порядке, установленном в соответствии с пунктом 4 статьи 78.5 Бюджетного кодекса Российской Федерации.».</w:t>
      </w:r>
    </w:p>
    <w:p w:rsidR="00CC5147" w:rsidRPr="00001864" w:rsidRDefault="00CC5147" w:rsidP="00CC5147">
      <w:pPr>
        <w:tabs>
          <w:tab w:val="left" w:pos="1132"/>
        </w:tabs>
        <w:spacing w:after="0" w:line="240" w:lineRule="auto"/>
        <w:ind w:firstLine="567"/>
        <w:jc w:val="both"/>
        <w:rPr>
          <w:rFonts w:ascii="Times New Roman" w:hAnsi="Times New Roman" w:cs="Times New Roman"/>
          <w:sz w:val="28"/>
          <w:szCs w:val="28"/>
        </w:rPr>
      </w:pPr>
      <w:r w:rsidRPr="00001864">
        <w:rPr>
          <w:rFonts w:ascii="Times New Roman" w:hAnsi="Times New Roman" w:cs="Times New Roman"/>
          <w:sz w:val="28"/>
          <w:szCs w:val="28"/>
        </w:rPr>
        <w:t>2. Настоящее постановление вступает в силу со дня его официального опубликования.</w:t>
      </w:r>
    </w:p>
    <w:p w:rsidR="00CC5147" w:rsidRPr="00001864" w:rsidRDefault="00CC5147" w:rsidP="00CC5147">
      <w:pPr>
        <w:tabs>
          <w:tab w:val="left" w:pos="1132"/>
        </w:tabs>
        <w:spacing w:after="0" w:line="240" w:lineRule="auto"/>
        <w:ind w:firstLine="567"/>
        <w:jc w:val="both"/>
        <w:rPr>
          <w:rFonts w:ascii="Times New Roman" w:hAnsi="Times New Roman" w:cs="Times New Roman"/>
          <w:sz w:val="28"/>
          <w:szCs w:val="28"/>
        </w:rPr>
      </w:pPr>
      <w:r w:rsidRPr="00001864">
        <w:rPr>
          <w:rFonts w:ascii="Times New Roman" w:hAnsi="Times New Roman" w:cs="Times New Roman"/>
          <w:sz w:val="28"/>
          <w:szCs w:val="28"/>
        </w:rPr>
        <w:t>3. Разместить настоящее постановление на Официальном интернет-портале правовой информации (www.pravo.gov.ru) и официальном сайте Правительства Республики Тыва в информационно-телекоммуникационной сети «Интернет».</w:t>
      </w:r>
    </w:p>
    <w:p w:rsidR="00CC5147" w:rsidRDefault="00CC5147" w:rsidP="00CC5147">
      <w:pPr>
        <w:tabs>
          <w:tab w:val="left" w:pos="1132"/>
        </w:tabs>
        <w:spacing w:after="0" w:line="240" w:lineRule="auto"/>
        <w:ind w:firstLine="567"/>
        <w:jc w:val="both"/>
        <w:rPr>
          <w:rFonts w:ascii="Times New Roman" w:hAnsi="Times New Roman" w:cs="Times New Roman"/>
          <w:sz w:val="28"/>
          <w:szCs w:val="28"/>
        </w:rPr>
      </w:pPr>
      <w:r w:rsidRPr="00001864">
        <w:rPr>
          <w:rFonts w:ascii="Times New Roman" w:hAnsi="Times New Roman" w:cs="Times New Roman"/>
          <w:sz w:val="28"/>
          <w:szCs w:val="28"/>
        </w:rPr>
        <w:t xml:space="preserve">4. Контроль за исполнением настоящего постановления возложить </w:t>
      </w:r>
      <w:r w:rsidR="00C76B43" w:rsidRPr="00001864">
        <w:rPr>
          <w:rFonts w:ascii="Times New Roman" w:hAnsi="Times New Roman" w:cs="Times New Roman"/>
          <w:sz w:val="28"/>
          <w:szCs w:val="28"/>
        </w:rPr>
        <w:t xml:space="preserve">на </w:t>
      </w:r>
      <w:r w:rsidR="00C76B43">
        <w:rPr>
          <w:rFonts w:ascii="Times New Roman" w:hAnsi="Times New Roman" w:cs="Times New Roman"/>
          <w:sz w:val="28"/>
          <w:szCs w:val="28"/>
        </w:rPr>
        <w:t xml:space="preserve">Департамент информационной политики Администрации Главы </w:t>
      </w:r>
      <w:r w:rsidRPr="00001864">
        <w:rPr>
          <w:rFonts w:ascii="Times New Roman" w:hAnsi="Times New Roman" w:cs="Times New Roman"/>
          <w:sz w:val="28"/>
          <w:szCs w:val="28"/>
        </w:rPr>
        <w:t>Республики Тыва</w:t>
      </w:r>
      <w:r w:rsidR="00C76B43">
        <w:rPr>
          <w:rFonts w:ascii="Times New Roman" w:hAnsi="Times New Roman" w:cs="Times New Roman"/>
          <w:sz w:val="28"/>
          <w:szCs w:val="28"/>
        </w:rPr>
        <w:t xml:space="preserve"> и Аппарата Правительства Республики Тыва</w:t>
      </w:r>
      <w:r w:rsidRPr="00001864">
        <w:rPr>
          <w:rFonts w:ascii="Times New Roman" w:hAnsi="Times New Roman" w:cs="Times New Roman"/>
          <w:sz w:val="28"/>
          <w:szCs w:val="28"/>
        </w:rPr>
        <w:t>.</w:t>
      </w:r>
    </w:p>
    <w:p w:rsidR="00931D67" w:rsidRPr="00001864" w:rsidRDefault="00931D67" w:rsidP="00CC5147">
      <w:pPr>
        <w:tabs>
          <w:tab w:val="left" w:pos="1132"/>
        </w:tabs>
        <w:spacing w:after="0" w:line="240" w:lineRule="auto"/>
        <w:ind w:firstLine="567"/>
        <w:jc w:val="both"/>
        <w:rPr>
          <w:rFonts w:ascii="Times New Roman" w:hAnsi="Times New Roman" w:cs="Times New Roman"/>
          <w:sz w:val="28"/>
          <w:szCs w:val="28"/>
        </w:rPr>
      </w:pPr>
    </w:p>
    <w:p w:rsidR="00812D77" w:rsidRPr="00812D77" w:rsidRDefault="00812D77" w:rsidP="00812D77">
      <w:pPr>
        <w:spacing w:after="0" w:line="240" w:lineRule="auto"/>
        <w:jc w:val="both"/>
        <w:rPr>
          <w:rFonts w:ascii="Times New Roman" w:hAnsi="Times New Roman" w:cs="Times New Roman"/>
          <w:sz w:val="28"/>
          <w:szCs w:val="28"/>
        </w:rPr>
      </w:pPr>
    </w:p>
    <w:p w:rsidR="00355A0F" w:rsidRPr="00812D77" w:rsidRDefault="00812D77" w:rsidP="00812D77">
      <w:pPr>
        <w:spacing w:after="0" w:line="240" w:lineRule="auto"/>
        <w:jc w:val="both"/>
        <w:rPr>
          <w:rFonts w:ascii="Times New Roman" w:hAnsi="Times New Roman" w:cs="Times New Roman"/>
          <w:sz w:val="28"/>
          <w:szCs w:val="28"/>
        </w:rPr>
      </w:pPr>
      <w:r w:rsidRPr="00812D77">
        <w:rPr>
          <w:rFonts w:ascii="Times New Roman" w:hAnsi="Times New Roman" w:cs="Times New Roman"/>
          <w:sz w:val="28"/>
          <w:szCs w:val="28"/>
        </w:rPr>
        <w:t>Глава Республики Тыва</w:t>
      </w:r>
      <w:r w:rsidR="0099716E">
        <w:rPr>
          <w:rFonts w:ascii="Times New Roman" w:hAnsi="Times New Roman" w:cs="Times New Roman"/>
          <w:sz w:val="28"/>
          <w:szCs w:val="28"/>
        </w:rPr>
        <w:t xml:space="preserve">                                                                          </w:t>
      </w:r>
      <w:r w:rsidRPr="00812D77">
        <w:rPr>
          <w:rFonts w:ascii="Times New Roman" w:hAnsi="Times New Roman" w:cs="Times New Roman"/>
          <w:sz w:val="28"/>
          <w:szCs w:val="28"/>
        </w:rPr>
        <w:t>В. Ховалыг</w:t>
      </w:r>
    </w:p>
    <w:sectPr w:rsidR="00355A0F" w:rsidRPr="00812D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8AA"/>
    <w:rsid w:val="000A1C0F"/>
    <w:rsid w:val="000A48AA"/>
    <w:rsid w:val="001155AB"/>
    <w:rsid w:val="00150C5F"/>
    <w:rsid w:val="001967A0"/>
    <w:rsid w:val="00251AF7"/>
    <w:rsid w:val="00314EFD"/>
    <w:rsid w:val="00355A0F"/>
    <w:rsid w:val="003C6DCA"/>
    <w:rsid w:val="004403C3"/>
    <w:rsid w:val="00444028"/>
    <w:rsid w:val="0049784E"/>
    <w:rsid w:val="00504EE6"/>
    <w:rsid w:val="0057252B"/>
    <w:rsid w:val="007A0BA1"/>
    <w:rsid w:val="00812D77"/>
    <w:rsid w:val="0082107A"/>
    <w:rsid w:val="008F518A"/>
    <w:rsid w:val="00931D67"/>
    <w:rsid w:val="0099716E"/>
    <w:rsid w:val="00A627CE"/>
    <w:rsid w:val="00A7396A"/>
    <w:rsid w:val="00B93AB4"/>
    <w:rsid w:val="00C12A26"/>
    <w:rsid w:val="00C33AD6"/>
    <w:rsid w:val="00C62461"/>
    <w:rsid w:val="00C76B43"/>
    <w:rsid w:val="00CB60E9"/>
    <w:rsid w:val="00CC5147"/>
    <w:rsid w:val="00D263C2"/>
    <w:rsid w:val="00D662E8"/>
    <w:rsid w:val="00E836BD"/>
    <w:rsid w:val="00EE18A4"/>
    <w:rsid w:val="00F66C38"/>
    <w:rsid w:val="00F8105A"/>
    <w:rsid w:val="00F94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A42709-8027-4F0A-80EA-1DA60692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503</Words>
  <Characters>2870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4</cp:revision>
  <dcterms:created xsi:type="dcterms:W3CDTF">2026-06-03T08:20:00Z</dcterms:created>
  <dcterms:modified xsi:type="dcterms:W3CDTF">2026-06-03T09:57:00Z</dcterms:modified>
</cp:coreProperties>
</file>