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98F" w:rsidRPr="0000198F" w:rsidRDefault="0000198F" w:rsidP="0000198F">
      <w:pPr>
        <w:ind w:right="144"/>
        <w:jc w:val="right"/>
        <w:rPr>
          <w:rFonts w:ascii="Times New Roman" w:hAnsi="Times New Roman" w:cs="Times New Roman"/>
          <w:spacing w:val="-2"/>
          <w:sz w:val="28"/>
        </w:rPr>
      </w:pPr>
      <w:r w:rsidRPr="0000198F">
        <w:rPr>
          <w:rFonts w:ascii="Times New Roman" w:hAnsi="Times New Roman" w:cs="Times New Roman"/>
          <w:spacing w:val="-2"/>
          <w:sz w:val="28"/>
        </w:rPr>
        <w:t>Проект</w:t>
      </w:r>
    </w:p>
    <w:p w:rsidR="0000198F" w:rsidRPr="0000198F" w:rsidRDefault="0000198F" w:rsidP="0000198F">
      <w:pPr>
        <w:ind w:right="144"/>
        <w:jc w:val="center"/>
        <w:rPr>
          <w:rFonts w:ascii="Times New Roman" w:hAnsi="Times New Roman" w:cs="Times New Roman"/>
          <w:sz w:val="32"/>
        </w:rPr>
      </w:pPr>
      <w:r w:rsidRPr="0000198F">
        <w:rPr>
          <w:rFonts w:ascii="Times New Roman" w:hAnsi="Times New Roman" w:cs="Times New Roman"/>
          <w:spacing w:val="-2"/>
          <w:sz w:val="32"/>
        </w:rPr>
        <w:t xml:space="preserve">ПРАВИТЕЛЬСТВО РЕСПУБЛИКИ </w:t>
      </w:r>
      <w:r w:rsidRPr="0000198F">
        <w:rPr>
          <w:rFonts w:ascii="Times New Roman" w:hAnsi="Times New Roman" w:cs="Times New Roman"/>
          <w:spacing w:val="-4"/>
          <w:sz w:val="32"/>
        </w:rPr>
        <w:t>ТЫВА</w:t>
      </w:r>
    </w:p>
    <w:p w:rsidR="0000198F" w:rsidRPr="0000198F" w:rsidRDefault="0000198F" w:rsidP="0000198F">
      <w:pPr>
        <w:spacing w:before="61"/>
        <w:ind w:left="10" w:right="144"/>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ПОСТАНОВЛЕНИЕ</w:t>
      </w:r>
    </w:p>
    <w:p w:rsidR="0000198F" w:rsidRPr="0000198F" w:rsidRDefault="0000198F" w:rsidP="0000198F">
      <w:pPr>
        <w:spacing w:before="256"/>
        <w:ind w:left="1406" w:right="1547"/>
        <w:jc w:val="center"/>
        <w:rPr>
          <w:rFonts w:ascii="Times New Roman" w:hAnsi="Times New Roman" w:cs="Times New Roman"/>
          <w:sz w:val="32"/>
        </w:rPr>
      </w:pPr>
      <w:r w:rsidRPr="0000198F">
        <w:rPr>
          <w:rFonts w:ascii="Times New Roman" w:hAnsi="Times New Roman" w:cs="Times New Roman"/>
          <w:spacing w:val="-2"/>
          <w:sz w:val="32"/>
        </w:rPr>
        <w:t>ТЫВА</w:t>
      </w:r>
      <w:r w:rsidRPr="0000198F">
        <w:rPr>
          <w:rFonts w:ascii="Times New Roman" w:hAnsi="Times New Roman" w:cs="Times New Roman"/>
          <w:spacing w:val="-7"/>
          <w:sz w:val="32"/>
        </w:rPr>
        <w:t xml:space="preserve"> </w:t>
      </w:r>
      <w:r w:rsidRPr="0000198F">
        <w:rPr>
          <w:rFonts w:ascii="Times New Roman" w:hAnsi="Times New Roman" w:cs="Times New Roman"/>
          <w:spacing w:val="-2"/>
          <w:sz w:val="32"/>
        </w:rPr>
        <w:t>РЕСПУБЛИКАНЫӉ</w:t>
      </w:r>
      <w:r w:rsidRPr="0000198F">
        <w:rPr>
          <w:rFonts w:ascii="Times New Roman" w:hAnsi="Times New Roman" w:cs="Times New Roman"/>
          <w:spacing w:val="-3"/>
          <w:sz w:val="32"/>
        </w:rPr>
        <w:t xml:space="preserve"> </w:t>
      </w:r>
      <w:r w:rsidRPr="0000198F">
        <w:rPr>
          <w:rFonts w:ascii="Times New Roman" w:hAnsi="Times New Roman" w:cs="Times New Roman"/>
          <w:spacing w:val="-2"/>
          <w:sz w:val="32"/>
        </w:rPr>
        <w:t>ЧАЗАА</w:t>
      </w:r>
    </w:p>
    <w:p w:rsidR="0000198F" w:rsidRPr="0000198F" w:rsidRDefault="0000198F" w:rsidP="0000198F">
      <w:pPr>
        <w:spacing w:before="61"/>
        <w:ind w:left="1408" w:right="1546"/>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ДОКТААЛ</w:t>
      </w:r>
    </w:p>
    <w:p w:rsidR="0000198F" w:rsidRPr="0000198F" w:rsidRDefault="0000198F" w:rsidP="0000198F">
      <w:pPr>
        <w:spacing w:before="147"/>
        <w:rPr>
          <w:rFonts w:ascii="Times New Roman" w:hAnsi="Times New Roman" w:cs="Times New Roman"/>
          <w:b/>
          <w:sz w:val="28"/>
          <w:szCs w:val="28"/>
        </w:rPr>
      </w:pPr>
    </w:p>
    <w:p w:rsidR="0000198F" w:rsidRPr="0000198F" w:rsidRDefault="0000198F" w:rsidP="0000198F">
      <w:pPr>
        <w:tabs>
          <w:tab w:val="left" w:pos="8505"/>
        </w:tabs>
        <w:spacing w:before="155"/>
        <w:ind w:left="-142" w:right="283"/>
        <w:rPr>
          <w:rFonts w:ascii="Times New Roman" w:hAnsi="Times New Roman" w:cs="Times New Roman"/>
          <w:sz w:val="28"/>
          <w:szCs w:val="28"/>
        </w:rPr>
      </w:pPr>
      <w:r w:rsidRPr="0000198F">
        <w:rPr>
          <w:rFonts w:ascii="Times New Roman" w:hAnsi="Times New Roman" w:cs="Times New Roman"/>
          <w:sz w:val="28"/>
          <w:szCs w:val="28"/>
        </w:rPr>
        <w:t xml:space="preserve">от «____» _________ 2026                                           </w:t>
      </w:r>
      <w:r>
        <w:rPr>
          <w:rFonts w:ascii="Times New Roman" w:hAnsi="Times New Roman" w:cs="Times New Roman"/>
          <w:sz w:val="28"/>
          <w:szCs w:val="28"/>
        </w:rPr>
        <w:t xml:space="preserve">                               №</w:t>
      </w:r>
      <w:r w:rsidRPr="0000198F">
        <w:rPr>
          <w:rFonts w:ascii="Times New Roman" w:hAnsi="Times New Roman" w:cs="Times New Roman"/>
          <w:sz w:val="28"/>
          <w:szCs w:val="28"/>
        </w:rPr>
        <w:t>__</w:t>
      </w:r>
      <w:r>
        <w:rPr>
          <w:rFonts w:ascii="Times New Roman" w:hAnsi="Times New Roman" w:cs="Times New Roman"/>
          <w:sz w:val="28"/>
          <w:szCs w:val="28"/>
        </w:rPr>
        <w:t>__</w:t>
      </w:r>
    </w:p>
    <w:p w:rsidR="0000198F" w:rsidRDefault="0000198F" w:rsidP="0000198F">
      <w:pPr>
        <w:spacing w:before="155"/>
        <w:ind w:left="1411" w:right="1546"/>
        <w:jc w:val="center"/>
        <w:rPr>
          <w:rFonts w:ascii="Times New Roman" w:hAnsi="Times New Roman" w:cs="Times New Roman"/>
          <w:spacing w:val="-2"/>
          <w:sz w:val="28"/>
          <w:szCs w:val="28"/>
        </w:rPr>
      </w:pPr>
      <w:r w:rsidRPr="0000198F">
        <w:rPr>
          <w:rFonts w:ascii="Times New Roman" w:hAnsi="Times New Roman" w:cs="Times New Roman"/>
          <w:sz w:val="28"/>
          <w:szCs w:val="28"/>
        </w:rPr>
        <w:t>г.</w:t>
      </w:r>
      <w:r w:rsidRPr="0000198F">
        <w:rPr>
          <w:rFonts w:ascii="Times New Roman" w:hAnsi="Times New Roman" w:cs="Times New Roman"/>
          <w:spacing w:val="-1"/>
          <w:sz w:val="28"/>
          <w:szCs w:val="28"/>
        </w:rPr>
        <w:t xml:space="preserve"> </w:t>
      </w:r>
      <w:r w:rsidRPr="0000198F">
        <w:rPr>
          <w:rFonts w:ascii="Times New Roman" w:hAnsi="Times New Roman" w:cs="Times New Roman"/>
          <w:spacing w:val="-2"/>
          <w:sz w:val="28"/>
          <w:szCs w:val="28"/>
        </w:rPr>
        <w:t>Кызыл</w:t>
      </w:r>
    </w:p>
    <w:p w:rsidR="00001864" w:rsidRPr="00001864" w:rsidRDefault="00001864" w:rsidP="00001864">
      <w:pPr>
        <w:spacing w:after="0" w:line="240" w:lineRule="auto"/>
        <w:jc w:val="center"/>
        <w:rPr>
          <w:rFonts w:ascii="Times New Roman" w:hAnsi="Times New Roman" w:cs="Times New Roman"/>
          <w:sz w:val="28"/>
          <w:szCs w:val="28"/>
        </w:rPr>
      </w:pPr>
      <w:r w:rsidRPr="00001864">
        <w:rPr>
          <w:rFonts w:ascii="Times New Roman" w:hAnsi="Times New Roman" w:cs="Times New Roman"/>
          <w:sz w:val="28"/>
          <w:szCs w:val="28"/>
        </w:rPr>
        <w:t xml:space="preserve">О внесении изменений в </w:t>
      </w:r>
      <w:r w:rsidR="00722B7F">
        <w:rPr>
          <w:rFonts w:ascii="Times New Roman" w:hAnsi="Times New Roman" w:cs="Times New Roman"/>
          <w:sz w:val="28"/>
          <w:szCs w:val="28"/>
        </w:rPr>
        <w:t xml:space="preserve">Положение о предоставлении гранта Главы Республики Тыва на разработку и внедрение информационных технологий, утвержденное </w:t>
      </w:r>
      <w:r w:rsidRPr="00001864">
        <w:rPr>
          <w:rFonts w:ascii="Times New Roman" w:hAnsi="Times New Roman" w:cs="Times New Roman"/>
          <w:sz w:val="28"/>
          <w:szCs w:val="28"/>
        </w:rPr>
        <w:t>постановление</w:t>
      </w:r>
      <w:r w:rsidR="00722B7F">
        <w:rPr>
          <w:rFonts w:ascii="Times New Roman" w:hAnsi="Times New Roman" w:cs="Times New Roman"/>
          <w:sz w:val="28"/>
          <w:szCs w:val="28"/>
        </w:rPr>
        <w:t>м</w:t>
      </w:r>
      <w:r w:rsidRPr="00001864">
        <w:rPr>
          <w:rFonts w:ascii="Times New Roman" w:hAnsi="Times New Roman" w:cs="Times New Roman"/>
          <w:sz w:val="28"/>
          <w:szCs w:val="28"/>
        </w:rPr>
        <w:t xml:space="preserve"> Правительства</w:t>
      </w:r>
    </w:p>
    <w:p w:rsidR="00001864" w:rsidRPr="00001864" w:rsidRDefault="00001864" w:rsidP="00001864">
      <w:pPr>
        <w:spacing w:after="0" w:line="240" w:lineRule="auto"/>
        <w:jc w:val="center"/>
        <w:rPr>
          <w:rFonts w:ascii="Times New Roman" w:hAnsi="Times New Roman" w:cs="Times New Roman"/>
          <w:sz w:val="28"/>
          <w:szCs w:val="28"/>
        </w:rPr>
      </w:pPr>
      <w:r w:rsidRPr="00001864">
        <w:rPr>
          <w:rFonts w:ascii="Times New Roman" w:hAnsi="Times New Roman" w:cs="Times New Roman"/>
          <w:sz w:val="28"/>
          <w:szCs w:val="28"/>
        </w:rPr>
        <w:t xml:space="preserve">Республики Тыва от 18.08.2022 </w:t>
      </w:r>
      <w:r w:rsidR="00125276">
        <w:rPr>
          <w:rFonts w:ascii="Times New Roman" w:hAnsi="Times New Roman" w:cs="Times New Roman"/>
          <w:sz w:val="28"/>
          <w:szCs w:val="28"/>
        </w:rPr>
        <w:t xml:space="preserve">г. </w:t>
      </w:r>
      <w:r w:rsidRPr="00001864">
        <w:rPr>
          <w:rFonts w:ascii="Times New Roman" w:hAnsi="Times New Roman" w:cs="Times New Roman"/>
          <w:sz w:val="28"/>
          <w:szCs w:val="28"/>
        </w:rPr>
        <w:t>№ 523</w:t>
      </w:r>
    </w:p>
    <w:p w:rsidR="00001864" w:rsidRPr="00001864" w:rsidRDefault="00001864" w:rsidP="00001864">
      <w:pPr>
        <w:spacing w:after="0" w:line="240" w:lineRule="auto"/>
        <w:jc w:val="both"/>
        <w:rPr>
          <w:rFonts w:ascii="Times New Roman" w:hAnsi="Times New Roman" w:cs="Times New Roman"/>
          <w:sz w:val="28"/>
          <w:szCs w:val="28"/>
        </w:rPr>
      </w:pPr>
    </w:p>
    <w:p w:rsidR="00001864" w:rsidRPr="00001864" w:rsidRDefault="00B06610" w:rsidP="009850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01864" w:rsidRPr="00001864">
        <w:rPr>
          <w:rFonts w:ascii="Times New Roman" w:hAnsi="Times New Roman" w:cs="Times New Roman"/>
          <w:sz w:val="28"/>
          <w:szCs w:val="28"/>
        </w:rPr>
        <w:t xml:space="preserve"> соответстви</w:t>
      </w:r>
      <w:r>
        <w:rPr>
          <w:rFonts w:ascii="Times New Roman" w:hAnsi="Times New Roman" w:cs="Times New Roman"/>
          <w:sz w:val="28"/>
          <w:szCs w:val="28"/>
        </w:rPr>
        <w:t>и</w:t>
      </w:r>
      <w:r w:rsidR="00001864" w:rsidRPr="00001864">
        <w:rPr>
          <w:rFonts w:ascii="Times New Roman" w:hAnsi="Times New Roman" w:cs="Times New Roman"/>
          <w:sz w:val="28"/>
          <w:szCs w:val="28"/>
        </w:rPr>
        <w:t xml:space="preserve"> с Федеральным законом от 26.12.2024 </w:t>
      </w:r>
      <w:r w:rsidR="00FC7D04">
        <w:rPr>
          <w:rFonts w:ascii="Times New Roman" w:hAnsi="Times New Roman" w:cs="Times New Roman"/>
          <w:sz w:val="28"/>
          <w:szCs w:val="28"/>
        </w:rPr>
        <w:t xml:space="preserve">г. </w:t>
      </w:r>
      <w:r w:rsidR="00001864" w:rsidRPr="00001864">
        <w:rPr>
          <w:rFonts w:ascii="Times New Roman" w:hAnsi="Times New Roman" w:cs="Times New Roman"/>
          <w:sz w:val="28"/>
          <w:szCs w:val="28"/>
        </w:rPr>
        <w:t>№ 488-ФЗ «О внесении изменений в Бюджетный кодекс Российской Федерации и стат</w:t>
      </w:r>
      <w:r w:rsidR="00A274DE">
        <w:rPr>
          <w:rFonts w:ascii="Times New Roman" w:hAnsi="Times New Roman" w:cs="Times New Roman"/>
          <w:sz w:val="28"/>
          <w:szCs w:val="28"/>
        </w:rPr>
        <w:t>ьи 12 и 15 Федерального закона «</w:t>
      </w:r>
      <w:r w:rsidR="00001864" w:rsidRPr="00001864">
        <w:rPr>
          <w:rFonts w:ascii="Times New Roman" w:hAnsi="Times New Roman" w:cs="Times New Roman"/>
          <w:sz w:val="28"/>
          <w:szCs w:val="28"/>
        </w:rPr>
        <w: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w:t>
      </w:r>
      <w:r w:rsidR="009850C0">
        <w:rPr>
          <w:rFonts w:ascii="Times New Roman" w:hAnsi="Times New Roman" w:cs="Times New Roman"/>
          <w:sz w:val="28"/>
          <w:szCs w:val="28"/>
        </w:rPr>
        <w:t xml:space="preserve"> </w:t>
      </w:r>
      <w:r w:rsidR="00001864" w:rsidRPr="00001864">
        <w:rPr>
          <w:rFonts w:ascii="Times New Roman" w:hAnsi="Times New Roman" w:cs="Times New Roman"/>
          <w:sz w:val="28"/>
          <w:szCs w:val="28"/>
        </w:rPr>
        <w:t>Российской Федерации и об установлении особенностей исполнения бюджетов бюджетной системы Р</w:t>
      </w:r>
      <w:r w:rsidR="00DD6D08">
        <w:rPr>
          <w:rFonts w:ascii="Times New Roman" w:hAnsi="Times New Roman" w:cs="Times New Roman"/>
          <w:sz w:val="28"/>
          <w:szCs w:val="28"/>
        </w:rPr>
        <w:t>оссийской Федерации в 2025 г.</w:t>
      </w:r>
      <w:r w:rsidR="00001864" w:rsidRPr="00001864">
        <w:rPr>
          <w:rFonts w:ascii="Times New Roman" w:hAnsi="Times New Roman" w:cs="Times New Roman"/>
          <w:sz w:val="28"/>
          <w:szCs w:val="28"/>
        </w:rPr>
        <w:t xml:space="preserve">», Федеральным законом от 28.12.2025 </w:t>
      </w:r>
      <w:r w:rsidR="00FC7D04">
        <w:rPr>
          <w:rFonts w:ascii="Times New Roman" w:hAnsi="Times New Roman" w:cs="Times New Roman"/>
          <w:sz w:val="28"/>
          <w:szCs w:val="28"/>
        </w:rPr>
        <w:t xml:space="preserve">г. </w:t>
      </w:r>
      <w:r w:rsidR="00001864" w:rsidRPr="00001864">
        <w:rPr>
          <w:rFonts w:ascii="Times New Roman" w:hAnsi="Times New Roman" w:cs="Times New Roman"/>
          <w:sz w:val="28"/>
          <w:szCs w:val="28"/>
        </w:rPr>
        <w:t xml:space="preserve">№ 502-ФЗ «О внесении изменений в Бюджетный кодекс Российской Федерации», постановлением Правительства Российской Федерации от 25.12.2025 </w:t>
      </w:r>
      <w:r w:rsidR="00FC7D04">
        <w:rPr>
          <w:rFonts w:ascii="Times New Roman" w:hAnsi="Times New Roman" w:cs="Times New Roman"/>
          <w:sz w:val="28"/>
          <w:szCs w:val="28"/>
        </w:rPr>
        <w:t xml:space="preserve">г. </w:t>
      </w:r>
      <w:r w:rsidR="00001864" w:rsidRPr="00001864">
        <w:rPr>
          <w:rFonts w:ascii="Times New Roman" w:hAnsi="Times New Roman" w:cs="Times New Roman"/>
          <w:sz w:val="28"/>
          <w:szCs w:val="28"/>
        </w:rPr>
        <w:t>№ 2144 «О внесении изменений в некоторые акты Правительства Российской Федерации», Правительство Республики Тыва постановляет:</w:t>
      </w:r>
    </w:p>
    <w:p w:rsidR="00001864" w:rsidRPr="00001864" w:rsidRDefault="00001864" w:rsidP="00E42DFA">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1. Внести в </w:t>
      </w:r>
      <w:r w:rsidR="00E42DFA" w:rsidRPr="00E42DFA">
        <w:rPr>
          <w:rFonts w:ascii="Times New Roman" w:hAnsi="Times New Roman" w:cs="Times New Roman"/>
          <w:sz w:val="28"/>
          <w:szCs w:val="28"/>
        </w:rPr>
        <w:t>Положение о предоставлении гранта Главы Республики Тыва на разработку и внедрение информационных технологий, утвержденн</w:t>
      </w:r>
      <w:r w:rsidR="00E42DFA">
        <w:rPr>
          <w:rFonts w:ascii="Times New Roman" w:hAnsi="Times New Roman" w:cs="Times New Roman"/>
          <w:sz w:val="28"/>
          <w:szCs w:val="28"/>
        </w:rPr>
        <w:t xml:space="preserve">ое постановлением Правительства </w:t>
      </w:r>
      <w:r w:rsidR="00E42DFA" w:rsidRPr="00E42DFA">
        <w:rPr>
          <w:rFonts w:ascii="Times New Roman" w:hAnsi="Times New Roman" w:cs="Times New Roman"/>
          <w:sz w:val="28"/>
          <w:szCs w:val="28"/>
        </w:rPr>
        <w:t>Республики Тыва от 18.08.2022 г. № 523</w:t>
      </w:r>
      <w:r w:rsidRPr="00001864">
        <w:rPr>
          <w:rFonts w:ascii="Times New Roman" w:hAnsi="Times New Roman" w:cs="Times New Roman"/>
          <w:sz w:val="28"/>
          <w:szCs w:val="28"/>
        </w:rPr>
        <w:t xml:space="preserve"> изменения:</w:t>
      </w:r>
    </w:p>
    <w:p w:rsidR="007D4EE2" w:rsidRDefault="00001864" w:rsidP="007D4EE2">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1.1. </w:t>
      </w:r>
      <w:r w:rsidR="00216D37">
        <w:rPr>
          <w:rFonts w:ascii="Times New Roman" w:hAnsi="Times New Roman" w:cs="Times New Roman"/>
          <w:sz w:val="28"/>
          <w:szCs w:val="28"/>
        </w:rPr>
        <w:t>Изложив</w:t>
      </w:r>
      <w:r w:rsidR="00216D37" w:rsidRPr="00001864">
        <w:rPr>
          <w:rFonts w:ascii="Times New Roman" w:hAnsi="Times New Roman" w:cs="Times New Roman"/>
          <w:sz w:val="28"/>
          <w:szCs w:val="28"/>
        </w:rPr>
        <w:t xml:space="preserve"> </w:t>
      </w:r>
      <w:r w:rsidR="00216D37">
        <w:rPr>
          <w:rFonts w:ascii="Times New Roman" w:hAnsi="Times New Roman" w:cs="Times New Roman"/>
          <w:sz w:val="28"/>
          <w:szCs w:val="28"/>
        </w:rPr>
        <w:t>п</w:t>
      </w:r>
      <w:r w:rsidRPr="00001864">
        <w:rPr>
          <w:rFonts w:ascii="Times New Roman" w:hAnsi="Times New Roman" w:cs="Times New Roman"/>
          <w:sz w:val="28"/>
          <w:szCs w:val="28"/>
        </w:rPr>
        <w:t xml:space="preserve">ункт 1.4 Положения </w:t>
      </w:r>
      <w:r w:rsidR="007D4EE2">
        <w:rPr>
          <w:rFonts w:ascii="Times New Roman" w:hAnsi="Times New Roman" w:cs="Times New Roman"/>
          <w:sz w:val="28"/>
          <w:szCs w:val="28"/>
        </w:rPr>
        <w:t xml:space="preserve">в новой </w:t>
      </w:r>
      <w:r w:rsidRPr="00001864">
        <w:rPr>
          <w:rFonts w:ascii="Times New Roman" w:hAnsi="Times New Roman" w:cs="Times New Roman"/>
          <w:sz w:val="28"/>
          <w:szCs w:val="28"/>
        </w:rPr>
        <w:t>редакции:</w:t>
      </w:r>
      <w:r>
        <w:rPr>
          <w:rFonts w:ascii="Times New Roman" w:hAnsi="Times New Roman" w:cs="Times New Roman"/>
          <w:sz w:val="28"/>
          <w:szCs w:val="28"/>
        </w:rPr>
        <w:t xml:space="preserve"> </w:t>
      </w:r>
    </w:p>
    <w:p w:rsidR="00001864" w:rsidRPr="00B06610" w:rsidRDefault="007D4EE2" w:rsidP="007D4EE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1864" w:rsidRPr="00001864">
        <w:rPr>
          <w:rFonts w:ascii="Times New Roman" w:hAnsi="Times New Roman" w:cs="Times New Roman"/>
          <w:sz w:val="28"/>
          <w:szCs w:val="28"/>
        </w:rPr>
        <w:t>«1.4. Финансовое обеспечение выплаты Гранта осуществляется в пределах бюджетных ассигновани</w:t>
      </w:r>
      <w:r>
        <w:rPr>
          <w:rFonts w:ascii="Times New Roman" w:hAnsi="Times New Roman" w:cs="Times New Roman"/>
          <w:sz w:val="28"/>
          <w:szCs w:val="28"/>
        </w:rPr>
        <w:t xml:space="preserve">й, предусмотренных Министерством </w:t>
      </w:r>
      <w:r w:rsidR="00001864" w:rsidRPr="00001864">
        <w:rPr>
          <w:rFonts w:ascii="Times New Roman" w:hAnsi="Times New Roman" w:cs="Times New Roman"/>
          <w:sz w:val="28"/>
          <w:szCs w:val="28"/>
        </w:rPr>
        <w:t xml:space="preserve">цифрового развития Республики Тыва (далее – Министерство) как главному распорядителю бюджетных средств в республиканском бюджете Республики Тыва в рамках государственной программы </w:t>
      </w:r>
      <w:r w:rsidR="00001864">
        <w:rPr>
          <w:rFonts w:ascii="Times New Roman" w:hAnsi="Times New Roman" w:cs="Times New Roman"/>
          <w:sz w:val="28"/>
          <w:szCs w:val="28"/>
        </w:rPr>
        <w:t>«</w:t>
      </w:r>
      <w:r w:rsidR="00001864" w:rsidRPr="00001864">
        <w:rPr>
          <w:rFonts w:ascii="Times New Roman" w:hAnsi="Times New Roman" w:cs="Times New Roman"/>
          <w:sz w:val="28"/>
          <w:szCs w:val="28"/>
        </w:rPr>
        <w:t>Развитие информационного общества и средств массовой информации в Республике Тыва</w:t>
      </w:r>
      <w:r w:rsidR="00001864">
        <w:rPr>
          <w:rFonts w:ascii="Times New Roman" w:hAnsi="Times New Roman" w:cs="Times New Roman"/>
          <w:sz w:val="28"/>
          <w:szCs w:val="28"/>
        </w:rPr>
        <w:t>»</w:t>
      </w:r>
      <w:r w:rsidR="00001864" w:rsidRPr="00001864">
        <w:rPr>
          <w:rFonts w:ascii="Times New Roman" w:hAnsi="Times New Roman" w:cs="Times New Roman"/>
          <w:sz w:val="28"/>
          <w:szCs w:val="28"/>
        </w:rPr>
        <w:t xml:space="preserve">, с учетом особенностей, установленных бюджетным законодательством Российской </w:t>
      </w:r>
      <w:r w:rsidR="00001864" w:rsidRPr="00001864">
        <w:rPr>
          <w:rFonts w:ascii="Times New Roman" w:hAnsi="Times New Roman" w:cs="Times New Roman"/>
          <w:sz w:val="28"/>
          <w:szCs w:val="28"/>
        </w:rPr>
        <w:lastRenderedPageBreak/>
        <w:t>Федерации, в том числе статьей 78.3 Бюджетного кодекса Российской Федерации.».</w:t>
      </w:r>
    </w:p>
    <w:p w:rsidR="00A242C2" w:rsidRDefault="00A242C2"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Дополнив</w:t>
      </w:r>
      <w:r w:rsidR="00001864" w:rsidRPr="00001864">
        <w:rPr>
          <w:rFonts w:ascii="Times New Roman" w:hAnsi="Times New Roman" w:cs="Times New Roman"/>
          <w:sz w:val="28"/>
          <w:szCs w:val="28"/>
        </w:rPr>
        <w:t xml:space="preserve"> </w:t>
      </w:r>
      <w:r>
        <w:rPr>
          <w:rFonts w:ascii="Times New Roman" w:hAnsi="Times New Roman" w:cs="Times New Roman"/>
          <w:sz w:val="28"/>
          <w:szCs w:val="28"/>
        </w:rPr>
        <w:t>раздел 1 Положения</w:t>
      </w:r>
      <w:r w:rsidR="00001864" w:rsidRPr="00001864">
        <w:rPr>
          <w:rFonts w:ascii="Times New Roman" w:hAnsi="Times New Roman" w:cs="Times New Roman"/>
          <w:sz w:val="28"/>
          <w:szCs w:val="28"/>
        </w:rPr>
        <w:t xml:space="preserve"> пунктом 1.4.1 следующего содержания:</w:t>
      </w:r>
      <w:r w:rsidR="00001864">
        <w:rPr>
          <w:rFonts w:ascii="Times New Roman" w:hAnsi="Times New Roman" w:cs="Times New Roman"/>
          <w:sz w:val="28"/>
          <w:szCs w:val="28"/>
        </w:rPr>
        <w:t xml:space="preserve"> </w:t>
      </w:r>
    </w:p>
    <w:p w:rsidR="00001864" w:rsidRDefault="00A242C2"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1864" w:rsidRPr="00001864">
        <w:rPr>
          <w:rFonts w:ascii="Times New Roman" w:hAnsi="Times New Roman" w:cs="Times New Roman"/>
          <w:sz w:val="28"/>
          <w:szCs w:val="28"/>
        </w:rPr>
        <w:t>«1.4.1. В случае уменьшения Министерству как получателю бюджетных средств ранее доведенных лимитов бюджетных обязательств, указанных в настоящем Положении, приводящего к невозможности предоставления Гранта в размере, определенном в договоре (соглашении), Министерство обеспечивает согласование новых условий таких договоров (соглашений) в соответствии с общими требованиями, утвержденными Правительством Российской Федерации, а в случае недостижения согласия по новым условиям – расторгает договор (соглашение).».</w:t>
      </w:r>
    </w:p>
    <w:p w:rsidR="005E1569"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1.3. </w:t>
      </w:r>
      <w:r w:rsidR="005E1569">
        <w:rPr>
          <w:rFonts w:ascii="Times New Roman" w:hAnsi="Times New Roman" w:cs="Times New Roman"/>
          <w:sz w:val="28"/>
          <w:szCs w:val="28"/>
        </w:rPr>
        <w:t>Дополнив п</w:t>
      </w:r>
      <w:r w:rsidRPr="00001864">
        <w:rPr>
          <w:rFonts w:ascii="Times New Roman" w:hAnsi="Times New Roman" w:cs="Times New Roman"/>
          <w:sz w:val="28"/>
          <w:szCs w:val="28"/>
        </w:rPr>
        <w:t>ункт 1.5 По</w:t>
      </w:r>
      <w:r w:rsidR="00043E7E">
        <w:rPr>
          <w:rFonts w:ascii="Times New Roman" w:hAnsi="Times New Roman" w:cs="Times New Roman"/>
          <w:sz w:val="28"/>
          <w:szCs w:val="28"/>
        </w:rPr>
        <w:t xml:space="preserve">ложения </w:t>
      </w:r>
      <w:r w:rsidR="00BF620A">
        <w:rPr>
          <w:rFonts w:ascii="Times New Roman" w:hAnsi="Times New Roman" w:cs="Times New Roman"/>
          <w:sz w:val="28"/>
          <w:szCs w:val="28"/>
        </w:rPr>
        <w:t xml:space="preserve">абзацем </w:t>
      </w:r>
      <w:r w:rsidRPr="00001864">
        <w:rPr>
          <w:rFonts w:ascii="Times New Roman" w:hAnsi="Times New Roman" w:cs="Times New Roman"/>
          <w:sz w:val="28"/>
          <w:szCs w:val="28"/>
        </w:rPr>
        <w:t>следующего содержания</w:t>
      </w:r>
      <w:r w:rsidRPr="00043E7E">
        <w:rPr>
          <w:rFonts w:ascii="Times New Roman" w:hAnsi="Times New Roman" w:cs="Times New Roman"/>
          <w:sz w:val="28"/>
          <w:szCs w:val="28"/>
        </w:rPr>
        <w:t xml:space="preserve">: </w:t>
      </w:r>
    </w:p>
    <w:p w:rsidR="00001864" w:rsidRPr="00043E7E" w:rsidRDefault="005E1569"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43E7E" w:rsidRPr="00043E7E">
        <w:rPr>
          <w:rFonts w:ascii="Times New Roman" w:hAnsi="Times New Roman" w:cs="Times New Roman"/>
          <w:sz w:val="28"/>
          <w:szCs w:val="28"/>
        </w:rPr>
        <w:t>«</w:t>
      </w:r>
      <w:r w:rsidR="00C0260F">
        <w:rPr>
          <w:rFonts w:ascii="Times New Roman" w:hAnsi="Times New Roman" w:cs="Times New Roman"/>
          <w:sz w:val="28"/>
          <w:szCs w:val="28"/>
        </w:rPr>
        <w:t>-</w:t>
      </w:r>
      <w:r w:rsidR="00001864" w:rsidRPr="00043E7E">
        <w:rPr>
          <w:rFonts w:ascii="Times New Roman" w:hAnsi="Times New Roman" w:cs="Times New Roman"/>
          <w:sz w:val="28"/>
          <w:szCs w:val="28"/>
        </w:rPr>
        <w:t xml:space="preserve">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D31442" w:rsidRDefault="00001864" w:rsidP="00001864">
      <w:pPr>
        <w:spacing w:after="0" w:line="240" w:lineRule="auto"/>
        <w:ind w:firstLine="708"/>
        <w:jc w:val="both"/>
        <w:rPr>
          <w:rFonts w:ascii="Times New Roman" w:hAnsi="Times New Roman" w:cs="Times New Roman"/>
          <w:sz w:val="28"/>
          <w:szCs w:val="28"/>
        </w:rPr>
      </w:pPr>
      <w:r w:rsidRPr="00043E7E">
        <w:rPr>
          <w:rFonts w:ascii="Times New Roman" w:hAnsi="Times New Roman" w:cs="Times New Roman"/>
          <w:sz w:val="28"/>
          <w:szCs w:val="28"/>
        </w:rPr>
        <w:t xml:space="preserve">1.4. </w:t>
      </w:r>
      <w:r w:rsidR="00D31442">
        <w:rPr>
          <w:rFonts w:ascii="Times New Roman" w:hAnsi="Times New Roman" w:cs="Times New Roman"/>
          <w:sz w:val="28"/>
          <w:szCs w:val="28"/>
        </w:rPr>
        <w:t>Изложив п</w:t>
      </w:r>
      <w:r w:rsidRPr="00043E7E">
        <w:rPr>
          <w:rFonts w:ascii="Times New Roman" w:hAnsi="Times New Roman" w:cs="Times New Roman"/>
          <w:sz w:val="28"/>
          <w:szCs w:val="28"/>
        </w:rPr>
        <w:t xml:space="preserve">ункт 2.7 Положения </w:t>
      </w:r>
      <w:r w:rsidR="00D31442">
        <w:rPr>
          <w:rFonts w:ascii="Times New Roman" w:hAnsi="Times New Roman" w:cs="Times New Roman"/>
          <w:sz w:val="28"/>
          <w:szCs w:val="28"/>
        </w:rPr>
        <w:t>в новой</w:t>
      </w:r>
      <w:r w:rsidRPr="00043E7E">
        <w:rPr>
          <w:rFonts w:ascii="Times New Roman" w:hAnsi="Times New Roman" w:cs="Times New Roman"/>
          <w:sz w:val="28"/>
          <w:szCs w:val="28"/>
        </w:rPr>
        <w:t xml:space="preserve"> редакции: </w:t>
      </w:r>
    </w:p>
    <w:p w:rsidR="00001864" w:rsidRPr="00043E7E" w:rsidRDefault="00D31442"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1864" w:rsidRPr="00043E7E">
        <w:rPr>
          <w:rFonts w:ascii="Times New Roman" w:hAnsi="Times New Roman" w:cs="Times New Roman"/>
          <w:sz w:val="28"/>
          <w:szCs w:val="28"/>
        </w:rPr>
        <w:t>«2.7. Основаниями для принятия Комиссией решения об отказе в предоставлении субсидии являются:</w:t>
      </w:r>
    </w:p>
    <w:p w:rsidR="00001864" w:rsidRDefault="00001864" w:rsidP="00001864">
      <w:pPr>
        <w:spacing w:after="0" w:line="240" w:lineRule="auto"/>
        <w:ind w:firstLine="708"/>
        <w:jc w:val="both"/>
        <w:rPr>
          <w:rFonts w:ascii="Times New Roman" w:hAnsi="Times New Roman" w:cs="Times New Roman"/>
          <w:sz w:val="28"/>
          <w:szCs w:val="28"/>
        </w:rPr>
      </w:pPr>
      <w:r w:rsidRPr="00043E7E">
        <w:rPr>
          <w:rFonts w:ascii="Times New Roman" w:hAnsi="Times New Roman" w:cs="Times New Roman"/>
          <w:sz w:val="28"/>
          <w:szCs w:val="28"/>
        </w:rPr>
        <w:t>1) несоответствие представленных соискателем</w:t>
      </w:r>
      <w:r w:rsidRPr="00001864">
        <w:rPr>
          <w:rFonts w:ascii="Times New Roman" w:hAnsi="Times New Roman" w:cs="Times New Roman"/>
          <w:sz w:val="28"/>
          <w:szCs w:val="28"/>
        </w:rPr>
        <w:t xml:space="preserve"> субсидии документов требованиям, определенным пунктом 2.4 настоящего Положения, а также их непредставление или представление не в полном объеме;</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2) недостоверность представленной соискателем Гранта информации;</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3)</w:t>
      </w:r>
      <w:r w:rsidR="003A4C30">
        <w:rPr>
          <w:rFonts w:ascii="Times New Roman" w:hAnsi="Times New Roman" w:cs="Times New Roman"/>
          <w:sz w:val="28"/>
          <w:szCs w:val="28"/>
        </w:rPr>
        <w:t xml:space="preserve"> </w:t>
      </w:r>
      <w:r w:rsidRPr="00001864">
        <w:rPr>
          <w:rFonts w:ascii="Times New Roman" w:hAnsi="Times New Roman" w:cs="Times New Roman"/>
          <w:sz w:val="28"/>
          <w:szCs w:val="28"/>
        </w:rPr>
        <w:t>нахождение соискателя Гранта в стадии реорганизации (за исключением реорганизации в форме п</w:t>
      </w:r>
      <w:r w:rsidR="009850C0">
        <w:rPr>
          <w:rFonts w:ascii="Times New Roman" w:hAnsi="Times New Roman" w:cs="Times New Roman"/>
          <w:sz w:val="28"/>
          <w:szCs w:val="28"/>
        </w:rPr>
        <w:t>рисоединения к юридическому лицу</w:t>
      </w:r>
      <w:r w:rsidRPr="00001864">
        <w:rPr>
          <w:rFonts w:ascii="Times New Roman" w:hAnsi="Times New Roman" w:cs="Times New Roman"/>
          <w:sz w:val="28"/>
          <w:szCs w:val="28"/>
        </w:rPr>
        <w:t>, являющемуся участником конкурсного отбора, другого юридического лица), ликвидации или введение в отношении него процедуры банкротства, приостановление деятельности заявителя в порядке, предусмотренном законодательством Российской Федерации;</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4) наличие задолженности и (или) неисполненных обязательств по выданным бюджетным кредитам;</w:t>
      </w:r>
    </w:p>
    <w:p w:rsidR="00001864" w:rsidRP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5) у получателя субсидии (участника отбора) на едином налоговом счете </w:t>
      </w:r>
    </w:p>
    <w:p w:rsidR="00001864" w:rsidRPr="00001864" w:rsidRDefault="00001864" w:rsidP="00001864">
      <w:pPr>
        <w:spacing w:after="0" w:line="240" w:lineRule="auto"/>
        <w:jc w:val="both"/>
        <w:rPr>
          <w:rFonts w:ascii="Times New Roman" w:hAnsi="Times New Roman" w:cs="Times New Roman"/>
          <w:sz w:val="28"/>
          <w:szCs w:val="28"/>
        </w:rPr>
      </w:pPr>
      <w:r w:rsidRPr="00001864">
        <w:rPr>
          <w:rFonts w:ascii="Times New Roman" w:hAnsi="Times New Roman" w:cs="Times New Roman"/>
          <w:sz w:val="28"/>
          <w:szCs w:val="28"/>
        </w:rPr>
        <w:t xml:space="preserve">имеется задолженность по уплате налогов, сборов и страховых взносов в бюджеты бюджетной системы Российской Федерации, превышающая размер, </w:t>
      </w:r>
    </w:p>
    <w:p w:rsidR="00001864" w:rsidRDefault="00001864" w:rsidP="00001864">
      <w:pPr>
        <w:spacing w:after="0" w:line="240" w:lineRule="auto"/>
        <w:jc w:val="both"/>
        <w:rPr>
          <w:rFonts w:ascii="Times New Roman" w:hAnsi="Times New Roman" w:cs="Times New Roman"/>
          <w:sz w:val="28"/>
          <w:szCs w:val="28"/>
        </w:rPr>
      </w:pPr>
      <w:r w:rsidRPr="00001864">
        <w:rPr>
          <w:rFonts w:ascii="Times New Roman" w:hAnsi="Times New Roman" w:cs="Times New Roman"/>
          <w:sz w:val="28"/>
          <w:szCs w:val="28"/>
        </w:rPr>
        <w:t>определенный пунктом 3 статьи 47 Налогового кодекса Российской Федерации;</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6) несоответствие соискателя Гранта требованиям, установленным пунктом 1.5 настоящего Положения;</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7) подача соискателем Гранта заявки после даты и времени, определенных для подачи заявок.».</w:t>
      </w:r>
    </w:p>
    <w:p w:rsidR="0046760F"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1.5. </w:t>
      </w:r>
      <w:r w:rsidR="0046760F">
        <w:rPr>
          <w:rFonts w:ascii="Times New Roman" w:hAnsi="Times New Roman" w:cs="Times New Roman"/>
          <w:sz w:val="28"/>
          <w:szCs w:val="28"/>
        </w:rPr>
        <w:t>Изложив п</w:t>
      </w:r>
      <w:r w:rsidRPr="00001864">
        <w:rPr>
          <w:rFonts w:ascii="Times New Roman" w:hAnsi="Times New Roman" w:cs="Times New Roman"/>
          <w:sz w:val="28"/>
          <w:szCs w:val="28"/>
        </w:rPr>
        <w:t xml:space="preserve">ункт 3.9 Положения </w:t>
      </w:r>
      <w:r w:rsidR="0046760F">
        <w:rPr>
          <w:rFonts w:ascii="Times New Roman" w:hAnsi="Times New Roman" w:cs="Times New Roman"/>
          <w:sz w:val="28"/>
          <w:szCs w:val="28"/>
        </w:rPr>
        <w:t>в новой</w:t>
      </w:r>
      <w:r w:rsidRPr="00001864">
        <w:rPr>
          <w:rFonts w:ascii="Times New Roman" w:hAnsi="Times New Roman" w:cs="Times New Roman"/>
          <w:sz w:val="28"/>
          <w:szCs w:val="28"/>
        </w:rPr>
        <w:t xml:space="preserve"> редакции:</w:t>
      </w:r>
      <w:r>
        <w:rPr>
          <w:rFonts w:ascii="Times New Roman" w:hAnsi="Times New Roman" w:cs="Times New Roman"/>
          <w:sz w:val="28"/>
          <w:szCs w:val="28"/>
        </w:rPr>
        <w:t xml:space="preserve"> </w:t>
      </w:r>
    </w:p>
    <w:p w:rsidR="00001864" w:rsidRDefault="0046760F"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01864" w:rsidRPr="00001864">
        <w:rPr>
          <w:rFonts w:ascii="Times New Roman" w:hAnsi="Times New Roman" w:cs="Times New Roman"/>
          <w:sz w:val="28"/>
          <w:szCs w:val="28"/>
        </w:rPr>
        <w:t>«3.9. В договор о предоставлении гранта включаются условия:</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lastRenderedPageBreak/>
        <w:t>а)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указанных в настоящем Положении, приводящего к невозможности предоставления гранта в размере, определенном в соглашении;</w:t>
      </w:r>
    </w:p>
    <w:p w:rsidR="0000186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б) о порядке предоставления информации о последовательном достижении результатов предоставления гранта (иных показателей) в соответствии с пунктом 4.2 статьи 78.3 Бюджетного кодекса Российской Федерации.».</w:t>
      </w:r>
    </w:p>
    <w:p w:rsidR="00971634" w:rsidRDefault="00001864" w:rsidP="00001864">
      <w:pPr>
        <w:spacing w:after="0" w:line="240" w:lineRule="auto"/>
        <w:ind w:firstLine="708"/>
        <w:jc w:val="both"/>
        <w:rPr>
          <w:rFonts w:ascii="Times New Roman" w:hAnsi="Times New Roman" w:cs="Times New Roman"/>
          <w:sz w:val="28"/>
          <w:szCs w:val="28"/>
        </w:rPr>
      </w:pPr>
      <w:r w:rsidRPr="00001864">
        <w:rPr>
          <w:rFonts w:ascii="Times New Roman" w:hAnsi="Times New Roman" w:cs="Times New Roman"/>
          <w:sz w:val="28"/>
          <w:szCs w:val="28"/>
        </w:rPr>
        <w:t xml:space="preserve">1.6. </w:t>
      </w:r>
      <w:r w:rsidR="00971634">
        <w:rPr>
          <w:rFonts w:ascii="Times New Roman" w:hAnsi="Times New Roman" w:cs="Times New Roman"/>
          <w:sz w:val="28"/>
          <w:szCs w:val="28"/>
        </w:rPr>
        <w:t>Дополнив р</w:t>
      </w:r>
      <w:r w:rsidRPr="00001864">
        <w:rPr>
          <w:rFonts w:ascii="Times New Roman" w:hAnsi="Times New Roman" w:cs="Times New Roman"/>
          <w:sz w:val="28"/>
          <w:szCs w:val="28"/>
        </w:rPr>
        <w:t>аздел 5 Положения пунктом 5.12 следующего содержания:</w:t>
      </w:r>
      <w:r>
        <w:rPr>
          <w:rFonts w:ascii="Times New Roman" w:hAnsi="Times New Roman" w:cs="Times New Roman"/>
          <w:sz w:val="28"/>
          <w:szCs w:val="28"/>
        </w:rPr>
        <w:t xml:space="preserve"> </w:t>
      </w:r>
    </w:p>
    <w:p w:rsidR="00001864" w:rsidRDefault="00971634" w:rsidP="0000186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001864" w:rsidRPr="00001864">
        <w:rPr>
          <w:rFonts w:ascii="Times New Roman" w:hAnsi="Times New Roman" w:cs="Times New Roman"/>
          <w:sz w:val="28"/>
          <w:szCs w:val="28"/>
        </w:rPr>
        <w:t>«5.12. В случае, если для достижения результатов предоставления Гранта предусмотрено проведение отбора иных юридических или физических лиц, индивидуальных предпринимателей для последующего предоставления им средств, источником финансового обеспечения которых являются предусмотренные настоящим Положением Гранты, проведение отбора таких получателей средств осуществляется в порядке, установленном в соответствии с пунктом 4 статьи 78.5 Бюджетного кодекса Российской Федерации.».</w:t>
      </w:r>
    </w:p>
    <w:p w:rsidR="00001864" w:rsidRPr="00001864" w:rsidRDefault="00001864" w:rsidP="00001864">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2. Настоящее постановление вступает в силу со дня его официального опубликования.</w:t>
      </w:r>
    </w:p>
    <w:p w:rsidR="00001864" w:rsidRPr="00001864" w:rsidRDefault="00001864" w:rsidP="00001864">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3. Разместить настоящее постановление на Официальном интернет-портале правовой информации (www.pravo.gov.ru) и официальном сайте Правительства Республики Тыва в информационно-телекоммуникационной сети «Интернет».</w:t>
      </w:r>
    </w:p>
    <w:p w:rsidR="00001864" w:rsidRPr="00001864" w:rsidRDefault="00001864" w:rsidP="00001864">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4. Контроль за исполнением настоящего постановления возложить на Министерство цифрового развития Республики Тыва.</w:t>
      </w:r>
    </w:p>
    <w:p w:rsidR="00001864" w:rsidRDefault="00001864" w:rsidP="00001864">
      <w:pPr>
        <w:spacing w:after="0" w:line="240" w:lineRule="auto"/>
        <w:ind w:firstLine="708"/>
        <w:jc w:val="both"/>
        <w:rPr>
          <w:rFonts w:ascii="Times New Roman" w:hAnsi="Times New Roman" w:cs="Times New Roman"/>
          <w:sz w:val="28"/>
          <w:szCs w:val="28"/>
        </w:rPr>
      </w:pPr>
    </w:p>
    <w:p w:rsidR="00001864" w:rsidRDefault="00001864" w:rsidP="00001864">
      <w:pPr>
        <w:spacing w:after="0" w:line="240" w:lineRule="auto"/>
        <w:ind w:firstLine="708"/>
        <w:jc w:val="both"/>
        <w:rPr>
          <w:rFonts w:ascii="Times New Roman" w:hAnsi="Times New Roman" w:cs="Times New Roman"/>
          <w:sz w:val="28"/>
          <w:szCs w:val="28"/>
        </w:rPr>
      </w:pPr>
    </w:p>
    <w:p w:rsidR="00001864" w:rsidRDefault="00001864" w:rsidP="00001864">
      <w:pPr>
        <w:spacing w:after="0" w:line="240" w:lineRule="auto"/>
        <w:ind w:firstLine="708"/>
        <w:jc w:val="both"/>
        <w:rPr>
          <w:rFonts w:ascii="Times New Roman" w:hAnsi="Times New Roman" w:cs="Times New Roman"/>
          <w:sz w:val="28"/>
          <w:szCs w:val="28"/>
        </w:rPr>
      </w:pPr>
    </w:p>
    <w:p w:rsidR="00001864" w:rsidRPr="00001864" w:rsidRDefault="00001864" w:rsidP="00043E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Республики Тыва                   </w:t>
      </w:r>
      <w:r w:rsidR="00043E7E">
        <w:rPr>
          <w:rFonts w:ascii="Times New Roman" w:hAnsi="Times New Roman" w:cs="Times New Roman"/>
          <w:sz w:val="28"/>
          <w:szCs w:val="28"/>
        </w:rPr>
        <w:t xml:space="preserve">                   </w:t>
      </w:r>
      <w:r>
        <w:rPr>
          <w:rFonts w:ascii="Times New Roman" w:hAnsi="Times New Roman" w:cs="Times New Roman"/>
          <w:sz w:val="28"/>
          <w:szCs w:val="28"/>
        </w:rPr>
        <w:t xml:space="preserve">                                  В. Ховалыг</w:t>
      </w:r>
    </w:p>
    <w:sectPr w:rsidR="00001864" w:rsidRPr="00001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A4"/>
    <w:rsid w:val="00001864"/>
    <w:rsid w:val="0000198F"/>
    <w:rsid w:val="00043E7E"/>
    <w:rsid w:val="000866EA"/>
    <w:rsid w:val="00125276"/>
    <w:rsid w:val="001A019F"/>
    <w:rsid w:val="001C59A9"/>
    <w:rsid w:val="001D0EA4"/>
    <w:rsid w:val="00216D37"/>
    <w:rsid w:val="00355A0F"/>
    <w:rsid w:val="003A4C30"/>
    <w:rsid w:val="0046760F"/>
    <w:rsid w:val="00522EE6"/>
    <w:rsid w:val="005E1569"/>
    <w:rsid w:val="006D0D67"/>
    <w:rsid w:val="00722B7F"/>
    <w:rsid w:val="007715C4"/>
    <w:rsid w:val="007D4EE2"/>
    <w:rsid w:val="00802293"/>
    <w:rsid w:val="00837A2C"/>
    <w:rsid w:val="008A15A1"/>
    <w:rsid w:val="00916241"/>
    <w:rsid w:val="00954443"/>
    <w:rsid w:val="00971634"/>
    <w:rsid w:val="009850C0"/>
    <w:rsid w:val="009A61E7"/>
    <w:rsid w:val="00A242C2"/>
    <w:rsid w:val="00A274DE"/>
    <w:rsid w:val="00B06610"/>
    <w:rsid w:val="00BF620A"/>
    <w:rsid w:val="00C0260F"/>
    <w:rsid w:val="00CD1B7E"/>
    <w:rsid w:val="00D31442"/>
    <w:rsid w:val="00D72691"/>
    <w:rsid w:val="00DD6D08"/>
    <w:rsid w:val="00E42DFA"/>
    <w:rsid w:val="00E54819"/>
    <w:rsid w:val="00E5556C"/>
    <w:rsid w:val="00E62095"/>
    <w:rsid w:val="00FC7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3B4DDA-89EE-444B-B32B-12D2CA13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5139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2026-06-04T03:00:00Z</dcterms:created>
  <dcterms:modified xsi:type="dcterms:W3CDTF">2026-06-04T03:00:00Z</dcterms:modified>
</cp:coreProperties>
</file>